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7655"/>
      </w:tblGrid>
      <w:tr w:rsidR="008177EE" w:rsidRPr="00516472" w14:paraId="67EC1A6E" w14:textId="77777777" w:rsidTr="008177EE">
        <w:trPr>
          <w:cantSplit/>
          <w:trHeight w:val="705"/>
        </w:trPr>
        <w:tc>
          <w:tcPr>
            <w:tcW w:w="1843" w:type="dxa"/>
            <w:vMerge w:val="restart"/>
            <w:tcBorders>
              <w:bottom w:val="single" w:sz="18" w:space="0" w:color="auto"/>
            </w:tcBorders>
          </w:tcPr>
          <w:p w14:paraId="6EF61A14" w14:textId="47BBCE6A" w:rsidR="008177EE" w:rsidRPr="00516472" w:rsidRDefault="00E70AD9" w:rsidP="008177EE">
            <w:pPr>
              <w:spacing w:after="0" w:line="240" w:lineRule="auto"/>
              <w:jc w:val="center"/>
              <w:rPr>
                <w:rFonts w:ascii="TimesRomanR" w:eastAsia="Times New Roman" w:hAnsi="TimesRomanR"/>
                <w:b/>
                <w:bCs/>
                <w:sz w:val="28"/>
                <w:szCs w:val="20"/>
                <w:lang w:val="en-US"/>
              </w:rPr>
            </w:pPr>
            <w:r>
              <w:rPr>
                <w:rFonts w:ascii="TimesRomanR" w:eastAsia="Times New Roman" w:hAnsi="TimesRomanR"/>
                <w:b/>
                <w:bCs/>
                <w:sz w:val="28"/>
                <w:szCs w:val="20"/>
                <w:lang w:val="en-US"/>
              </w:rPr>
              <w:t xml:space="preserve"> </w:t>
            </w:r>
            <w:r w:rsidR="00007D57"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75B045AF" wp14:editId="066E2E9B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14:paraId="72536E8B" w14:textId="01DD95D1" w:rsidR="00B4034C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 xml:space="preserve">MINISTERUL EDUCAŢIEI </w:t>
            </w:r>
            <w:r w:rsidR="00AE1E8C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>ȘI CERCETĂRII</w:t>
            </w:r>
          </w:p>
          <w:p w14:paraId="05C4BF50" w14:textId="797CEA6A" w:rsidR="008177EE" w:rsidRPr="00516472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32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Universitatea</w:t>
            </w:r>
            <w:bookmarkStart w:id="0" w:name="_Hlk144282178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Națională de Știință și Tehnologie </w:t>
            </w:r>
            <w:bookmarkEnd w:id="0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P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OLITEHNICA</w:t>
            </w: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Bucureşti</w:t>
            </w:r>
          </w:p>
        </w:tc>
      </w:tr>
      <w:tr w:rsidR="008177EE" w:rsidRPr="00516472" w14:paraId="7BFA2E4E" w14:textId="77777777" w:rsidTr="008177EE">
        <w:trPr>
          <w:cantSplit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67BEDAE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</w:tcPr>
          <w:p w14:paraId="1FE0D42B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>Splaiul Independenţei nr.313, Bucureşti - 060042, ROMÂNIA</w:t>
            </w:r>
          </w:p>
          <w:p w14:paraId="0F383FF4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 xml:space="preserve">  Telefon: 021 318 10 00; Fax:  021 318 10 01</w:t>
            </w:r>
          </w:p>
        </w:tc>
      </w:tr>
      <w:tr w:rsidR="008177EE" w:rsidRPr="00516472" w14:paraId="12FD4265" w14:textId="77777777" w:rsidTr="008177EE">
        <w:trPr>
          <w:cantSplit/>
          <w:trHeight w:val="201"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47CF6F2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  <w:tcBorders>
              <w:bottom w:val="single" w:sz="18" w:space="0" w:color="auto"/>
            </w:tcBorders>
          </w:tcPr>
          <w:p w14:paraId="7BE81F14" w14:textId="77777777" w:rsidR="008177EE" w:rsidRPr="00516472" w:rsidRDefault="008177EE" w:rsidP="00817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</w:rPr>
            </w:pPr>
            <w:r w:rsidRPr="00516472"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  <w:t>Înregistrat ca operator de date cu caracter personal sub nr. 3291</w:t>
            </w:r>
          </w:p>
        </w:tc>
      </w:tr>
    </w:tbl>
    <w:p w14:paraId="18E8E78C" w14:textId="77777777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14:paraId="3A07AAF2" w14:textId="379DF158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</w:t>
      </w:r>
    </w:p>
    <w:p w14:paraId="2456FEDC" w14:textId="77777777" w:rsidR="00512973" w:rsidRDefault="00512973" w:rsidP="0081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</w:p>
    <w:p w14:paraId="51CDA3B4" w14:textId="5EACC038" w:rsidR="008177EE" w:rsidRPr="00AE2467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u w:val="single"/>
        </w:rPr>
      </w:pPr>
      <w:r w:rsidRPr="00AE2467">
        <w:rPr>
          <w:rFonts w:ascii="Arial" w:eastAsia="Times New Roman" w:hAnsi="Arial" w:cs="Arial"/>
          <w:sz w:val="28"/>
          <w:szCs w:val="28"/>
          <w:u w:val="single"/>
        </w:rPr>
        <w:t xml:space="preserve">A N U N </w:t>
      </w:r>
      <w:r w:rsidR="00D82702" w:rsidRPr="00AE2467">
        <w:rPr>
          <w:rFonts w:ascii="Arial" w:eastAsia="Times New Roman" w:hAnsi="Arial" w:cs="Arial"/>
          <w:sz w:val="28"/>
          <w:szCs w:val="28"/>
          <w:u w:val="single"/>
        </w:rPr>
        <w:t>Ț</w:t>
      </w:r>
      <w:r w:rsidRPr="00AE2467">
        <w:rPr>
          <w:rFonts w:ascii="Arial" w:eastAsia="Times New Roman" w:hAnsi="Arial" w:cs="Arial"/>
          <w:sz w:val="28"/>
          <w:szCs w:val="28"/>
          <w:u w:val="single"/>
        </w:rPr>
        <w:t xml:space="preserve"> </w:t>
      </w:r>
    </w:p>
    <w:p w14:paraId="590E09EE" w14:textId="77777777" w:rsidR="008177EE" w:rsidRPr="00AE2467" w:rsidRDefault="008177EE" w:rsidP="008177EE">
      <w:pPr>
        <w:tabs>
          <w:tab w:val="left" w:pos="3047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0EFAE69" w14:textId="15B036FB" w:rsidR="00121AA6" w:rsidRDefault="008177EE" w:rsidP="00121AA6">
      <w:pPr>
        <w:pStyle w:val="Default"/>
        <w:jc w:val="both"/>
        <w:rPr>
          <w:rFonts w:eastAsia="Times New Roman"/>
        </w:rPr>
      </w:pPr>
      <w:r w:rsidRPr="002664CC">
        <w:rPr>
          <w:rFonts w:eastAsia="Times New Roman"/>
        </w:rPr>
        <w:t xml:space="preserve">              </w:t>
      </w:r>
      <w:r w:rsidR="00431FF8" w:rsidRPr="002664CC">
        <w:rPr>
          <w:rFonts w:eastAsia="Times New Roman"/>
        </w:rPr>
        <w:t>Î</w:t>
      </w:r>
      <w:r w:rsidRPr="002664CC">
        <w:rPr>
          <w:rFonts w:eastAsia="Times New Roman"/>
        </w:rPr>
        <w:t xml:space="preserve">n data de </w:t>
      </w:r>
      <w:r w:rsidR="006F4209">
        <w:rPr>
          <w:rFonts w:eastAsia="Times New Roman"/>
          <w:b/>
          <w:bCs/>
        </w:rPr>
        <w:t>15 mai</w:t>
      </w:r>
      <w:r w:rsidR="00E45B11" w:rsidRPr="002664CC">
        <w:rPr>
          <w:rFonts w:eastAsia="Times New Roman"/>
          <w:b/>
          <w:bCs/>
        </w:rPr>
        <w:t xml:space="preserve"> </w:t>
      </w:r>
      <w:r w:rsidR="00B24127" w:rsidRPr="002664CC">
        <w:rPr>
          <w:rFonts w:eastAsia="Times New Roman"/>
          <w:b/>
          <w:bCs/>
        </w:rPr>
        <w:t>202</w:t>
      </w:r>
      <w:r w:rsidR="00E70AD9">
        <w:rPr>
          <w:rFonts w:eastAsia="Times New Roman"/>
          <w:b/>
          <w:bCs/>
        </w:rPr>
        <w:t>6</w:t>
      </w:r>
      <w:r w:rsidRPr="002664CC">
        <w:rPr>
          <w:rFonts w:eastAsia="Times New Roman"/>
          <w:b/>
        </w:rPr>
        <w:t xml:space="preserve">, </w:t>
      </w:r>
      <w:r w:rsidRPr="002664CC">
        <w:rPr>
          <w:rFonts w:eastAsia="Times New Roman"/>
        </w:rPr>
        <w:t>la ora</w:t>
      </w:r>
      <w:r w:rsidRPr="002664CC">
        <w:rPr>
          <w:rFonts w:eastAsia="Times New Roman"/>
          <w:b/>
        </w:rPr>
        <w:t xml:space="preserve"> </w:t>
      </w:r>
      <w:r w:rsidR="00A67380">
        <w:rPr>
          <w:rFonts w:eastAsia="Times New Roman"/>
          <w:b/>
        </w:rPr>
        <w:t>10</w:t>
      </w:r>
      <w:r w:rsidR="00627D8E" w:rsidRPr="002664CC">
        <w:rPr>
          <w:rFonts w:eastAsia="Times New Roman"/>
          <w:b/>
        </w:rPr>
        <w:t>:</w:t>
      </w:r>
      <w:r w:rsidR="00A67380">
        <w:rPr>
          <w:rFonts w:eastAsia="Times New Roman"/>
          <w:b/>
        </w:rPr>
        <w:t>0</w:t>
      </w:r>
      <w:r w:rsidR="00EC1058" w:rsidRPr="002664CC">
        <w:rPr>
          <w:rFonts w:eastAsia="Times New Roman"/>
          <w:b/>
        </w:rPr>
        <w:t>0</w:t>
      </w:r>
      <w:r w:rsidRPr="002664CC">
        <w:rPr>
          <w:rFonts w:eastAsia="Times New Roman"/>
          <w:b/>
        </w:rPr>
        <w:t xml:space="preserve">, </w:t>
      </w:r>
      <w:r w:rsidR="00B24127" w:rsidRPr="002664CC">
        <w:rPr>
          <w:rFonts w:eastAsia="Times New Roman"/>
          <w:b/>
        </w:rPr>
        <w:t xml:space="preserve">în sala </w:t>
      </w:r>
      <w:r w:rsidR="006F4209">
        <w:rPr>
          <w:rFonts w:eastAsia="Times New Roman"/>
          <w:b/>
        </w:rPr>
        <w:t>CB 107</w:t>
      </w:r>
      <w:r w:rsidR="00A67380">
        <w:rPr>
          <w:rFonts w:eastAsia="Times New Roman"/>
          <w:b/>
        </w:rPr>
        <w:t xml:space="preserve"> </w:t>
      </w:r>
      <w:r w:rsidR="00CE0113" w:rsidRPr="002664CC">
        <w:rPr>
          <w:rFonts w:eastAsia="Times New Roman"/>
          <w:bCs/>
        </w:rPr>
        <w:t>va avea loc</w:t>
      </w:r>
      <w:r w:rsidR="00CE0113" w:rsidRPr="002664CC">
        <w:rPr>
          <w:rFonts w:eastAsia="Times New Roman"/>
          <w:b/>
        </w:rPr>
        <w:t xml:space="preserve"> </w:t>
      </w:r>
      <w:r w:rsidR="00D82702" w:rsidRPr="002664CC">
        <w:rPr>
          <w:rFonts w:eastAsia="Times New Roman"/>
        </w:rPr>
        <w:t>î</w:t>
      </w:r>
      <w:r w:rsidR="00EB0008" w:rsidRPr="002664CC">
        <w:rPr>
          <w:rFonts w:eastAsia="Times New Roman"/>
        </w:rPr>
        <w:t xml:space="preserve">n </w:t>
      </w:r>
      <w:r w:rsidR="00CE0113" w:rsidRPr="002664CC">
        <w:rPr>
          <w:rFonts w:eastAsia="Times New Roman"/>
        </w:rPr>
        <w:t xml:space="preserve">cadrul </w:t>
      </w:r>
      <w:r w:rsidR="00211FCB" w:rsidRPr="002664CC">
        <w:rPr>
          <w:rFonts w:eastAsia="Times New Roman"/>
        </w:rPr>
        <w:t xml:space="preserve">școlii doctorale </w:t>
      </w:r>
      <w:r w:rsidR="00CE0113" w:rsidRPr="002664CC">
        <w:rPr>
          <w:rFonts w:eastAsia="Times New Roman"/>
        </w:rPr>
        <w:t xml:space="preserve">de </w:t>
      </w:r>
      <w:r w:rsidR="00CE0113" w:rsidRPr="002664CC">
        <w:rPr>
          <w:rFonts w:eastAsia="Times New Roman"/>
          <w:b/>
          <w:bCs/>
        </w:rPr>
        <w:t>Ingineri</w:t>
      </w:r>
      <w:r w:rsidR="00BA1893">
        <w:rPr>
          <w:rFonts w:eastAsia="Times New Roman"/>
          <w:b/>
          <w:bCs/>
        </w:rPr>
        <w:t>e Mecanică</w:t>
      </w:r>
      <w:r w:rsidR="00CE0113" w:rsidRPr="002664CC">
        <w:rPr>
          <w:rFonts w:eastAsia="Times New Roman"/>
          <w:b/>
          <w:bCs/>
        </w:rPr>
        <w:t xml:space="preserve"> </w:t>
      </w:r>
      <w:r w:rsidR="00BA1893">
        <w:rPr>
          <w:rFonts w:eastAsia="Times New Roman"/>
          <w:b/>
          <w:bCs/>
        </w:rPr>
        <w:t>și Mecatronică</w:t>
      </w:r>
      <w:r w:rsidRPr="002664CC">
        <w:rPr>
          <w:rStyle w:val="st"/>
          <w:b/>
        </w:rPr>
        <w:t>,</w:t>
      </w:r>
      <w:r w:rsidRPr="002664CC">
        <w:rPr>
          <w:rFonts w:eastAsia="Times New Roman"/>
        </w:rPr>
        <w:t xml:space="preserve"> </w:t>
      </w:r>
      <w:r w:rsidR="00D82702" w:rsidRPr="002664CC">
        <w:rPr>
          <w:rFonts w:eastAsia="Times New Roman"/>
        </w:rPr>
        <w:t>ș</w:t>
      </w:r>
      <w:r w:rsidR="00EB0008" w:rsidRPr="002664CC">
        <w:rPr>
          <w:rFonts w:eastAsia="Times New Roman"/>
        </w:rPr>
        <w:t>edin</w:t>
      </w:r>
      <w:r w:rsidR="00D82702" w:rsidRPr="002664CC">
        <w:rPr>
          <w:rFonts w:eastAsia="Times New Roman"/>
        </w:rPr>
        <w:t>ț</w:t>
      </w:r>
      <w:r w:rsidR="00EB0008" w:rsidRPr="002664CC">
        <w:rPr>
          <w:rFonts w:eastAsia="Times New Roman"/>
        </w:rPr>
        <w:t xml:space="preserve">a de dezbatere </w:t>
      </w:r>
      <w:r w:rsidR="00D82702" w:rsidRPr="002664CC">
        <w:rPr>
          <w:rFonts w:eastAsia="Times New Roman"/>
        </w:rPr>
        <w:t>ș</w:t>
      </w:r>
      <w:r w:rsidR="00EB0008" w:rsidRPr="002664CC">
        <w:rPr>
          <w:rFonts w:eastAsia="Times New Roman"/>
        </w:rPr>
        <w:t xml:space="preserve">i </w:t>
      </w:r>
      <w:r w:rsidRPr="002664CC">
        <w:rPr>
          <w:rFonts w:eastAsia="Times New Roman"/>
        </w:rPr>
        <w:t>sus</w:t>
      </w:r>
      <w:r w:rsidR="00D82702" w:rsidRPr="002664CC">
        <w:rPr>
          <w:rFonts w:eastAsia="Times New Roman"/>
        </w:rPr>
        <w:t>ț</w:t>
      </w:r>
      <w:r w:rsidRPr="002664CC">
        <w:rPr>
          <w:rFonts w:eastAsia="Times New Roman"/>
        </w:rPr>
        <w:t>iner</w:t>
      </w:r>
      <w:r w:rsidR="00EB0008" w:rsidRPr="002664CC">
        <w:rPr>
          <w:rFonts w:eastAsia="Times New Roman"/>
        </w:rPr>
        <w:t>e</w:t>
      </w:r>
      <w:r w:rsidRPr="002664CC">
        <w:rPr>
          <w:rFonts w:eastAsia="Times New Roman"/>
        </w:rPr>
        <w:t xml:space="preserve"> public</w:t>
      </w:r>
      <w:r w:rsidR="00EB0008" w:rsidRPr="002664CC">
        <w:rPr>
          <w:rFonts w:eastAsia="Times New Roman"/>
        </w:rPr>
        <w:t>ă</w:t>
      </w:r>
      <w:r w:rsidR="00B24127" w:rsidRPr="002664CC">
        <w:rPr>
          <w:rFonts w:eastAsia="Times New Roman"/>
        </w:rPr>
        <w:t xml:space="preserve">, </w:t>
      </w:r>
      <w:r w:rsidRPr="002664CC">
        <w:rPr>
          <w:rFonts w:eastAsia="Times New Roman"/>
        </w:rPr>
        <w:t>a tezei</w:t>
      </w:r>
      <w:r w:rsidR="00D82702" w:rsidRPr="002664CC">
        <w:rPr>
          <w:rFonts w:eastAsia="Times New Roman"/>
        </w:rPr>
        <w:t xml:space="preserve"> de doctorat cu titlul </w:t>
      </w:r>
    </w:p>
    <w:p w14:paraId="51DA8405" w14:textId="77777777" w:rsidR="00705765" w:rsidRDefault="00705765" w:rsidP="00B24127">
      <w:pPr>
        <w:pStyle w:val="Default"/>
        <w:rPr>
          <w:rFonts w:eastAsia="Times New Roman"/>
          <w:b/>
          <w:bCs/>
          <w:sz w:val="22"/>
          <w:szCs w:val="22"/>
          <w:lang w:val="ro-RO"/>
        </w:rPr>
      </w:pPr>
    </w:p>
    <w:p w14:paraId="60A486D3" w14:textId="4C6ECDD0" w:rsidR="00705765" w:rsidRDefault="00705765" w:rsidP="00B24127">
      <w:pPr>
        <w:pStyle w:val="Default"/>
        <w:rPr>
          <w:rFonts w:eastAsia="Times New Roman"/>
          <w:b/>
          <w:bCs/>
          <w:sz w:val="22"/>
          <w:szCs w:val="22"/>
          <w:lang w:val="ro-RO"/>
        </w:rPr>
      </w:pPr>
      <w:r w:rsidRPr="00705765">
        <w:rPr>
          <w:rFonts w:eastAsia="Times New Roman"/>
          <w:b/>
          <w:bCs/>
          <w:i/>
          <w:iCs/>
          <w:sz w:val="22"/>
          <w:szCs w:val="22"/>
          <w:lang w:val="ro-RO"/>
        </w:rPr>
        <w:t>CERCETĂRI TEORETICE ŞI EXPERIMENTALE PRIVIND DESHIDRATAREA NĂMOLURILOR INDUSTRIALE CU SITE PLANE, VIBRATOARE</w:t>
      </w:r>
    </w:p>
    <w:p w14:paraId="30E145F1" w14:textId="0CACEA48" w:rsidR="008177EE" w:rsidRPr="002664CC" w:rsidRDefault="00EB0008" w:rsidP="00B24127">
      <w:pPr>
        <w:pStyle w:val="Default"/>
        <w:rPr>
          <w:rFonts w:eastAsia="Times New Roman"/>
        </w:rPr>
      </w:pPr>
      <w:r w:rsidRPr="002664CC">
        <w:rPr>
          <w:rFonts w:eastAsia="Times New Roman"/>
        </w:rPr>
        <w:t>elaborată de</w:t>
      </w:r>
      <w:r w:rsidR="008177EE" w:rsidRPr="002664CC">
        <w:rPr>
          <w:rFonts w:eastAsia="Times New Roman"/>
        </w:rPr>
        <w:t xml:space="preserve"> </w:t>
      </w:r>
    </w:p>
    <w:p w14:paraId="69531A1A" w14:textId="0BCB36C9" w:rsidR="00AE1E8C" w:rsidRDefault="006F4209" w:rsidP="008177EE">
      <w:pPr>
        <w:spacing w:before="120" w:after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Dana – Claudia G. DUMITRESCU - TIVIG</w:t>
      </w:r>
    </w:p>
    <w:p w14:paraId="37EEA103" w14:textId="1B0067B4" w:rsidR="00D82702" w:rsidRPr="002664CC" w:rsidRDefault="008177EE" w:rsidP="008177EE">
      <w:pPr>
        <w:spacing w:before="120" w:after="0"/>
        <w:rPr>
          <w:rFonts w:ascii="Arial" w:eastAsia="Times New Roman" w:hAnsi="Arial" w:cs="Arial"/>
          <w:b/>
          <w:sz w:val="24"/>
          <w:szCs w:val="24"/>
        </w:rPr>
      </w:pPr>
      <w:r w:rsidRPr="002664CC">
        <w:rPr>
          <w:rFonts w:ascii="Arial" w:eastAsia="Times New Roman" w:hAnsi="Arial" w:cs="Arial"/>
          <w:sz w:val="24"/>
          <w:szCs w:val="24"/>
        </w:rPr>
        <w:t xml:space="preserve">în domeniul fundamental  </w:t>
      </w:r>
      <w:r w:rsidR="00346837">
        <w:rPr>
          <w:rFonts w:ascii="Arial" w:hAnsi="Arial" w:cs="Arial"/>
          <w:b/>
          <w:color w:val="000000"/>
          <w:sz w:val="24"/>
          <w:szCs w:val="24"/>
        </w:rPr>
        <w:t>Ș</w:t>
      </w:r>
      <w:r w:rsidR="00900CB9">
        <w:rPr>
          <w:rFonts w:ascii="Arial" w:hAnsi="Arial" w:cs="Arial"/>
          <w:b/>
          <w:color w:val="000000"/>
          <w:sz w:val="24"/>
          <w:szCs w:val="24"/>
        </w:rPr>
        <w:t>TIIN</w:t>
      </w:r>
      <w:r w:rsidR="00346837">
        <w:rPr>
          <w:rFonts w:ascii="Arial" w:hAnsi="Arial" w:cs="Arial"/>
          <w:b/>
          <w:color w:val="000000"/>
          <w:sz w:val="24"/>
          <w:szCs w:val="24"/>
        </w:rPr>
        <w:t>Ț</w:t>
      </w:r>
      <w:r w:rsidR="00900CB9">
        <w:rPr>
          <w:rFonts w:ascii="Arial" w:hAnsi="Arial" w:cs="Arial"/>
          <w:b/>
          <w:color w:val="000000"/>
          <w:sz w:val="24"/>
          <w:szCs w:val="24"/>
        </w:rPr>
        <w:t>E INGINERE</w:t>
      </w:r>
      <w:r w:rsidR="00346837">
        <w:rPr>
          <w:rFonts w:ascii="Arial" w:hAnsi="Arial" w:cs="Arial"/>
          <w:b/>
          <w:color w:val="000000"/>
          <w:sz w:val="24"/>
          <w:szCs w:val="24"/>
        </w:rPr>
        <w:t>Ș</w:t>
      </w:r>
      <w:r w:rsidR="00900CB9">
        <w:rPr>
          <w:rFonts w:ascii="Arial" w:hAnsi="Arial" w:cs="Arial"/>
          <w:b/>
          <w:color w:val="000000"/>
          <w:sz w:val="24"/>
          <w:szCs w:val="24"/>
        </w:rPr>
        <w:t>TI</w:t>
      </w:r>
    </w:p>
    <w:p w14:paraId="2ED5F764" w14:textId="04EA43D3" w:rsidR="008177EE" w:rsidRPr="002664CC" w:rsidRDefault="008177EE" w:rsidP="008177EE">
      <w:pPr>
        <w:spacing w:before="120" w:after="0"/>
        <w:rPr>
          <w:rFonts w:ascii="Arial" w:eastAsia="Times New Roman" w:hAnsi="Arial" w:cs="Arial"/>
          <w:sz w:val="24"/>
          <w:szCs w:val="24"/>
        </w:rPr>
      </w:pPr>
      <w:r w:rsidRPr="002664CC">
        <w:rPr>
          <w:rFonts w:ascii="Arial" w:eastAsia="Times New Roman" w:hAnsi="Arial" w:cs="Arial"/>
          <w:sz w:val="24"/>
          <w:szCs w:val="24"/>
        </w:rPr>
        <w:t xml:space="preserve">domeniul de doctorat    </w:t>
      </w:r>
      <w:r w:rsidR="00D87A89">
        <w:rPr>
          <w:rFonts w:ascii="Arial" w:hAnsi="Arial" w:cs="Arial"/>
          <w:b/>
          <w:color w:val="000000"/>
          <w:sz w:val="24"/>
          <w:szCs w:val="24"/>
        </w:rPr>
        <w:t>INGINERIE MECANICĂ</w:t>
      </w:r>
      <w:r w:rsidR="000B4443" w:rsidRPr="002664CC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EB0008" w:rsidRPr="002664CC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585"/>
        <w:tblW w:w="937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688"/>
        <w:gridCol w:w="3690"/>
      </w:tblGrid>
      <w:tr w:rsidR="000B4443" w:rsidRPr="002664CC" w14:paraId="1EAC937A" w14:textId="77777777" w:rsidTr="00627D8E">
        <w:trPr>
          <w:trHeight w:val="13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85A0" w14:textId="77777777" w:rsidR="000B4443" w:rsidRPr="002664CC" w:rsidRDefault="000B4443" w:rsidP="000B444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NUMELE ŞI PRENUMELE 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4436" w14:textId="77777777" w:rsidR="000B4443" w:rsidRPr="002664CC" w:rsidRDefault="000B4443" w:rsidP="000B444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CALITATEA </w:t>
            </w:r>
          </w:p>
        </w:tc>
      </w:tr>
      <w:tr w:rsidR="00B24127" w:rsidRPr="002664CC" w14:paraId="14B3AE39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26A36" w14:textId="5B414B05" w:rsidR="00B24127" w:rsidRPr="00705765" w:rsidRDefault="00705765" w:rsidP="00B24127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705765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  <w:t>Conf.dr.ing.</w:t>
            </w:r>
            <w:r w:rsidRPr="00705765">
              <w:rPr>
                <w:rFonts w:ascii="Arial" w:hAnsi="Arial" w:cs="Arial"/>
                <w:b/>
                <w:color w:val="000000"/>
                <w:sz w:val="24"/>
                <w:szCs w:val="24"/>
                <w:lang w:val="en-US"/>
              </w:rPr>
              <w:t xml:space="preserve">  Horațiu – Lucian POP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190FB" w14:textId="77777777" w:rsidR="00B24127" w:rsidRPr="002664CC" w:rsidRDefault="00B24127" w:rsidP="00B2412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 xml:space="preserve">PREŞEDINTE </w:t>
            </w:r>
          </w:p>
        </w:tc>
      </w:tr>
      <w:tr w:rsidR="00B24127" w:rsidRPr="002664CC" w14:paraId="3F731B9A" w14:textId="77777777" w:rsidTr="00627D8E">
        <w:trPr>
          <w:trHeight w:val="253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F8DA8" w14:textId="0CA4F8D1" w:rsidR="00A67380" w:rsidRPr="00705765" w:rsidRDefault="00B24127" w:rsidP="00B24127">
            <w:pPr>
              <w:adjustRightInd w:val="0"/>
              <w:spacing w:before="60" w:after="6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664CC">
              <w:rPr>
                <w:rFonts w:ascii="Arial" w:hAnsi="Arial" w:cs="Arial"/>
                <w:b/>
                <w:sz w:val="24"/>
                <w:szCs w:val="24"/>
              </w:rPr>
              <w:t>Prof.dr.</w:t>
            </w:r>
            <w:r w:rsidR="00EB5510">
              <w:rPr>
                <w:rFonts w:ascii="Arial" w:hAnsi="Arial" w:cs="Arial"/>
                <w:b/>
                <w:sz w:val="24"/>
                <w:szCs w:val="24"/>
              </w:rPr>
              <w:t xml:space="preserve">ing. </w:t>
            </w:r>
            <w:r w:rsidR="00A6738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="00705765" w:rsidRPr="00705765">
              <w:rPr>
                <w:b/>
                <w:szCs w:val="24"/>
                <w:lang w:val="en-US"/>
              </w:rPr>
              <w:t xml:space="preserve"> </w:t>
            </w:r>
            <w:r w:rsidR="00705765" w:rsidRPr="00705765">
              <w:rPr>
                <w:rFonts w:ascii="Arial" w:hAnsi="Arial" w:cs="Arial"/>
                <w:b/>
                <w:color w:val="000000"/>
                <w:sz w:val="24"/>
                <w:szCs w:val="24"/>
                <w:lang w:val="en-US"/>
              </w:rPr>
              <w:t>Radu IATAN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A54C6" w14:textId="77777777" w:rsidR="00B24127" w:rsidRPr="002664CC" w:rsidRDefault="00B24127" w:rsidP="00B24127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CONDUCĂTOR DE DOCTORAT</w:t>
            </w:r>
          </w:p>
        </w:tc>
      </w:tr>
      <w:tr w:rsidR="007A2A0F" w:rsidRPr="002664CC" w14:paraId="4D5FE4B5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6BD76" w14:textId="49103026" w:rsidR="007A2A0F" w:rsidRPr="00705765" w:rsidRDefault="00705765" w:rsidP="007A2A0F">
            <w:pPr>
              <w:adjustRightInd w:val="0"/>
              <w:spacing w:before="120" w:after="120"/>
              <w:rPr>
                <w:rFonts w:ascii="Arial" w:eastAsia="Times New Roman" w:hAnsi="Arial" w:cs="Arial"/>
                <w:b/>
                <w:sz w:val="24"/>
                <w:szCs w:val="24"/>
                <w:lang w:val="it-IT"/>
              </w:rPr>
            </w:pPr>
            <w:r w:rsidRPr="00705765">
              <w:rPr>
                <w:rFonts w:ascii="Arial" w:eastAsia="Times New Roman" w:hAnsi="Arial" w:cs="Arial"/>
                <w:b/>
                <w:bCs/>
                <w:sz w:val="24"/>
                <w:szCs w:val="24"/>
                <w:lang w:val="it-IT"/>
              </w:rPr>
              <w:t>Prof.dr.ing.</w:t>
            </w:r>
            <w:r w:rsidRPr="00705765">
              <w:rPr>
                <w:rFonts w:ascii="Arial" w:eastAsia="Times New Roman" w:hAnsi="Arial" w:cs="Arial"/>
                <w:b/>
                <w:sz w:val="24"/>
                <w:szCs w:val="24"/>
                <w:lang w:val="it-IT"/>
              </w:rPr>
              <w:t xml:space="preserve">  </w:t>
            </w:r>
            <w:r w:rsidRPr="00705765">
              <w:rPr>
                <w:rFonts w:ascii="Arial" w:eastAsia="Times New Roman" w:hAnsi="Arial" w:cs="Arial"/>
                <w:b/>
                <w:bCs/>
                <w:sz w:val="24"/>
                <w:szCs w:val="24"/>
                <w:lang w:val="it-IT"/>
              </w:rPr>
              <w:t>Andrei DUMITRESCU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F1B87" w14:textId="77777777" w:rsidR="007A2A0F" w:rsidRPr="002664CC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  <w:tr w:rsidR="007A2A0F" w:rsidRPr="002664CC" w14:paraId="52A2B13E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5C559" w14:textId="24A99832" w:rsidR="007A2A0F" w:rsidRPr="00705765" w:rsidRDefault="00705765" w:rsidP="007A2A0F">
            <w:pPr>
              <w:adjustRightInd w:val="0"/>
              <w:spacing w:before="120" w:after="120"/>
              <w:rPr>
                <w:rFonts w:ascii="Arial" w:eastAsia="Times New Roman" w:hAnsi="Arial" w:cs="Arial"/>
                <w:b/>
                <w:sz w:val="24"/>
                <w:szCs w:val="24"/>
                <w:lang w:val="fr-FR"/>
              </w:rPr>
            </w:pPr>
            <w:r w:rsidRPr="0070576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/>
              </w:rPr>
              <w:t>Prof.dr.ing.</w:t>
            </w:r>
            <w:r w:rsidRPr="00705765">
              <w:rPr>
                <w:rFonts w:ascii="Arial" w:eastAsia="Times New Roman" w:hAnsi="Arial" w:cs="Arial"/>
                <w:b/>
                <w:sz w:val="24"/>
                <w:szCs w:val="24"/>
                <w:lang w:val="fr-FR"/>
              </w:rPr>
              <w:t xml:space="preserve">  Cristian PAVEL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0E01F" w14:textId="77777777" w:rsidR="007A2A0F" w:rsidRPr="002664CC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  <w:tr w:rsidR="007A2A0F" w:rsidRPr="002664CC" w14:paraId="69A62B03" w14:textId="77777777" w:rsidTr="00627D8E">
        <w:trPr>
          <w:trHeight w:val="24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68944" w14:textId="0BE67F2D" w:rsidR="007A2A0F" w:rsidRPr="00705765" w:rsidRDefault="00705765" w:rsidP="007A2A0F">
            <w:pPr>
              <w:adjustRightInd w:val="0"/>
              <w:spacing w:before="120" w:after="120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it-IT"/>
              </w:rPr>
            </w:pPr>
            <w:r w:rsidRPr="00705765">
              <w:rPr>
                <w:rFonts w:ascii="Arial" w:eastAsia="Times New Roman" w:hAnsi="Arial" w:cs="Arial"/>
                <w:b/>
                <w:iCs/>
                <w:sz w:val="24"/>
                <w:szCs w:val="24"/>
                <w:lang w:val="it-IT"/>
              </w:rPr>
              <w:t>Conf.dr.ing.</w:t>
            </w:r>
            <w:r w:rsidRPr="00705765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it-IT"/>
              </w:rPr>
              <w:t xml:space="preserve">  Nicoleta SPOREA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C534" w14:textId="77777777" w:rsidR="007A2A0F" w:rsidRPr="002664CC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</w:tbl>
    <w:p w14:paraId="26CD0B1A" w14:textId="77777777" w:rsidR="000B4443" w:rsidRPr="002664CC" w:rsidRDefault="000B4443" w:rsidP="008177EE">
      <w:pPr>
        <w:spacing w:before="120" w:after="0"/>
        <w:rPr>
          <w:rFonts w:ascii="Arial" w:hAnsi="Arial" w:cs="Arial"/>
          <w:color w:val="000000"/>
          <w:sz w:val="24"/>
          <w:szCs w:val="24"/>
        </w:rPr>
      </w:pPr>
      <w:r w:rsidRPr="002664CC">
        <w:rPr>
          <w:rFonts w:ascii="Arial" w:hAnsi="Arial" w:cs="Arial"/>
          <w:color w:val="000000"/>
          <w:sz w:val="24"/>
          <w:szCs w:val="24"/>
        </w:rPr>
        <w:t>c</w:t>
      </w:r>
      <w:r w:rsidR="00EB0008" w:rsidRPr="002664CC">
        <w:rPr>
          <w:rFonts w:ascii="Arial" w:hAnsi="Arial" w:cs="Arial"/>
          <w:color w:val="000000"/>
          <w:sz w:val="24"/>
          <w:szCs w:val="24"/>
        </w:rPr>
        <w:t xml:space="preserve">omponenţa comisiei </w:t>
      </w:r>
      <w:r w:rsidRPr="002664CC">
        <w:rPr>
          <w:rFonts w:ascii="Arial" w:hAnsi="Arial" w:cs="Arial"/>
          <w:color w:val="000000"/>
          <w:sz w:val="24"/>
          <w:szCs w:val="24"/>
        </w:rPr>
        <w:t>fiind</w:t>
      </w:r>
      <w:r w:rsidR="00EB0008" w:rsidRPr="002664CC">
        <w:rPr>
          <w:rFonts w:ascii="Arial" w:hAnsi="Arial" w:cs="Arial"/>
          <w:color w:val="000000"/>
          <w:sz w:val="24"/>
          <w:szCs w:val="24"/>
        </w:rPr>
        <w:t xml:space="preserve"> următoarea:</w:t>
      </w:r>
    </w:p>
    <w:p w14:paraId="134FFA16" w14:textId="77777777" w:rsidR="00AE2467" w:rsidRPr="002664CC" w:rsidRDefault="00AE2467" w:rsidP="008177EE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6812D9C" w14:textId="539BB3FE" w:rsidR="007A2A0F" w:rsidRPr="002664CC" w:rsidRDefault="000B4443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Teza poate fi consultat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ă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la Biblioteca Universit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ăț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ii</w:t>
      </w:r>
      <w:r w:rsidR="0013668B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13668B" w:rsidRPr="002664CC">
        <w:rPr>
          <w:rFonts w:ascii="Arial" w:eastAsia="Times New Roman" w:hAnsi="Arial" w:cs="Arial"/>
          <w:bCs/>
          <w:sz w:val="24"/>
          <w:szCs w:val="24"/>
          <w:lang w:val="it-IT"/>
        </w:rPr>
        <w:t>Naționale de Știință și Tehnologie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P</w:t>
      </w:r>
      <w:r w:rsidR="0013668B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OLITEHNICA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Bucure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ș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ti, situat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ă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î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n 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localul din S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plaiul 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Independen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ț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ei nr. 313</w:t>
      </w:r>
    </w:p>
    <w:p w14:paraId="29AC1B9A" w14:textId="6736A5BD" w:rsidR="000B4443" w:rsidRPr="002664CC" w:rsidRDefault="000E7566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</w:p>
    <w:p w14:paraId="4AABA781" w14:textId="2192C7CE" w:rsidR="000B4443" w:rsidRPr="002664CC" w:rsidRDefault="0075269F">
      <w:pPr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Data</w:t>
      </w:r>
      <w:r w:rsidR="00DC574C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705765">
        <w:rPr>
          <w:rFonts w:ascii="Arial" w:eastAsia="Times New Roman" w:hAnsi="Arial" w:cs="Arial"/>
          <w:color w:val="000000"/>
          <w:sz w:val="24"/>
          <w:szCs w:val="24"/>
          <w:lang w:val="en-US"/>
        </w:rPr>
        <w:t>23</w:t>
      </w:r>
      <w:r w:rsidR="00AE2467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="00AE1E8C">
        <w:rPr>
          <w:rFonts w:ascii="Arial" w:eastAsia="Times New Roman" w:hAnsi="Arial" w:cs="Arial"/>
          <w:color w:val="000000"/>
          <w:sz w:val="24"/>
          <w:szCs w:val="24"/>
          <w:lang w:val="en-US"/>
        </w:rPr>
        <w:t>0</w:t>
      </w:r>
      <w:r w:rsidR="00705765">
        <w:rPr>
          <w:rFonts w:ascii="Arial" w:eastAsia="Times New Roman" w:hAnsi="Arial" w:cs="Arial"/>
          <w:color w:val="000000"/>
          <w:sz w:val="24"/>
          <w:szCs w:val="24"/>
          <w:lang w:val="en-US"/>
        </w:rPr>
        <w:t>4</w:t>
      </w:r>
      <w:r w:rsidR="00B24127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.202</w:t>
      </w:r>
      <w:r w:rsidR="00E70AD9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</w:p>
    <w:sectPr w:rsidR="000B4443" w:rsidRPr="002664CC" w:rsidSect="00F07AFD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70"/>
    <w:rsid w:val="00007D57"/>
    <w:rsid w:val="0002441A"/>
    <w:rsid w:val="000B4443"/>
    <w:rsid w:val="000D1C14"/>
    <w:rsid w:val="000E7566"/>
    <w:rsid w:val="000F1A66"/>
    <w:rsid w:val="00121AA6"/>
    <w:rsid w:val="0013668B"/>
    <w:rsid w:val="001415C0"/>
    <w:rsid w:val="0017370D"/>
    <w:rsid w:val="001E4595"/>
    <w:rsid w:val="002101D3"/>
    <w:rsid w:val="00211FCB"/>
    <w:rsid w:val="00221A7D"/>
    <w:rsid w:val="002664CC"/>
    <w:rsid w:val="00295197"/>
    <w:rsid w:val="002C10F8"/>
    <w:rsid w:val="002F69D8"/>
    <w:rsid w:val="00346837"/>
    <w:rsid w:val="00372EFC"/>
    <w:rsid w:val="0037367F"/>
    <w:rsid w:val="00394E7D"/>
    <w:rsid w:val="003C4647"/>
    <w:rsid w:val="00416F2E"/>
    <w:rsid w:val="00431FF8"/>
    <w:rsid w:val="0045674A"/>
    <w:rsid w:val="00466BC5"/>
    <w:rsid w:val="004A1A75"/>
    <w:rsid w:val="00512973"/>
    <w:rsid w:val="0051529D"/>
    <w:rsid w:val="00553520"/>
    <w:rsid w:val="0059726D"/>
    <w:rsid w:val="005D6B48"/>
    <w:rsid w:val="00610BBD"/>
    <w:rsid w:val="0061422F"/>
    <w:rsid w:val="00627D8E"/>
    <w:rsid w:val="00631BD7"/>
    <w:rsid w:val="00673207"/>
    <w:rsid w:val="006F4209"/>
    <w:rsid w:val="00701AF1"/>
    <w:rsid w:val="00705765"/>
    <w:rsid w:val="0075269F"/>
    <w:rsid w:val="00792F4E"/>
    <w:rsid w:val="00794D0E"/>
    <w:rsid w:val="007A2A0F"/>
    <w:rsid w:val="00802E1E"/>
    <w:rsid w:val="008177EE"/>
    <w:rsid w:val="00835AC6"/>
    <w:rsid w:val="00845776"/>
    <w:rsid w:val="008503D6"/>
    <w:rsid w:val="00883C70"/>
    <w:rsid w:val="00900CB9"/>
    <w:rsid w:val="00947C18"/>
    <w:rsid w:val="00981B0C"/>
    <w:rsid w:val="009E565E"/>
    <w:rsid w:val="00A4062B"/>
    <w:rsid w:val="00A44005"/>
    <w:rsid w:val="00A67380"/>
    <w:rsid w:val="00AD1571"/>
    <w:rsid w:val="00AE1E8C"/>
    <w:rsid w:val="00AE2467"/>
    <w:rsid w:val="00B15E16"/>
    <w:rsid w:val="00B24127"/>
    <w:rsid w:val="00B4034C"/>
    <w:rsid w:val="00B7276B"/>
    <w:rsid w:val="00BA1893"/>
    <w:rsid w:val="00BD576D"/>
    <w:rsid w:val="00BF1C58"/>
    <w:rsid w:val="00C4123F"/>
    <w:rsid w:val="00CB0957"/>
    <w:rsid w:val="00CE0113"/>
    <w:rsid w:val="00D30CB3"/>
    <w:rsid w:val="00D36F34"/>
    <w:rsid w:val="00D61BD6"/>
    <w:rsid w:val="00D82702"/>
    <w:rsid w:val="00D87A89"/>
    <w:rsid w:val="00DC574C"/>
    <w:rsid w:val="00DF7468"/>
    <w:rsid w:val="00E10823"/>
    <w:rsid w:val="00E27728"/>
    <w:rsid w:val="00E36B19"/>
    <w:rsid w:val="00E36C5F"/>
    <w:rsid w:val="00E44364"/>
    <w:rsid w:val="00E45B11"/>
    <w:rsid w:val="00E579F2"/>
    <w:rsid w:val="00E70AD9"/>
    <w:rsid w:val="00EB0008"/>
    <w:rsid w:val="00EB5510"/>
    <w:rsid w:val="00EC1058"/>
    <w:rsid w:val="00F07AFD"/>
    <w:rsid w:val="00F51E35"/>
    <w:rsid w:val="00F73A48"/>
    <w:rsid w:val="00F848E3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71C13"/>
  <w15:docId w15:val="{E8B57644-78F0-4699-9908-83B3E44E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B403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DC574C"/>
    <w:pPr>
      <w:spacing w:after="0" w:line="240" w:lineRule="auto"/>
    </w:pPr>
    <w:rPr>
      <w:rFonts w:ascii="Times New Roman" w:eastAsia="Times New Roman" w:hAnsi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C574C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8457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01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Monica-Iuliana MUNTEANU (130788)</cp:lastModifiedBy>
  <cp:revision>10</cp:revision>
  <cp:lastPrinted>2025-07-16T07:49:00Z</cp:lastPrinted>
  <dcterms:created xsi:type="dcterms:W3CDTF">2025-07-16T07:51:00Z</dcterms:created>
  <dcterms:modified xsi:type="dcterms:W3CDTF">2026-05-08T09:53:00Z</dcterms:modified>
</cp:coreProperties>
</file>